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8F77" w14:textId="6D0088CB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65B">
        <w:rPr>
          <w:rFonts w:ascii="Times New Roman" w:hAnsi="Times New Roman" w:cs="Times New Roman"/>
          <w:b/>
          <w:bCs/>
          <w:sz w:val="24"/>
          <w:szCs w:val="24"/>
        </w:rPr>
        <w:t>Regulamin konkursu plastycznego z okazji XXV Konkursu Wiedzy o Gminie Kawęczyn</w:t>
      </w:r>
    </w:p>
    <w:p w14:paraId="3E46872C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1. Organizator konkursu</w:t>
      </w:r>
    </w:p>
    <w:p w14:paraId="32BC6CA4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 xml:space="preserve">Organizatorem konkursu jest: </w:t>
      </w:r>
      <w:r w:rsidRPr="003A365B">
        <w:rPr>
          <w:rFonts w:ascii="Times New Roman" w:hAnsi="Times New Roman" w:cs="Times New Roman"/>
          <w:b/>
          <w:bCs/>
          <w:sz w:val="24"/>
          <w:szCs w:val="24"/>
        </w:rPr>
        <w:t>Urząd Gminy w Kawęczynie</w:t>
      </w:r>
    </w:p>
    <w:p w14:paraId="01A09843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 xml:space="preserve">Adres organizatora: </w:t>
      </w:r>
      <w:r w:rsidRPr="003A365B">
        <w:rPr>
          <w:rFonts w:ascii="Times New Roman" w:hAnsi="Times New Roman" w:cs="Times New Roman"/>
          <w:b/>
          <w:bCs/>
          <w:sz w:val="24"/>
          <w:szCs w:val="24"/>
        </w:rPr>
        <w:t>Kawęczyn 48, 62-704 Kawęczyn</w:t>
      </w:r>
    </w:p>
    <w:p w14:paraId="12E5D7EE" w14:textId="2A93BF25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 xml:space="preserve">Wszelkich informacji na temat konkursu udziela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3A365B">
        <w:rPr>
          <w:rFonts w:ascii="Times New Roman" w:hAnsi="Times New Roman" w:cs="Times New Roman"/>
          <w:sz w:val="24"/>
          <w:szCs w:val="24"/>
        </w:rPr>
        <w:t xml:space="preserve">inspektor </w:t>
      </w:r>
      <w:r>
        <w:rPr>
          <w:rFonts w:ascii="Times New Roman" w:hAnsi="Times New Roman" w:cs="Times New Roman"/>
          <w:sz w:val="24"/>
          <w:szCs w:val="24"/>
        </w:rPr>
        <w:t>ds. obsługi Rady Gminy i zdrowia:</w:t>
      </w:r>
      <w:r w:rsidR="00FB3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Małgorzata Jawors</w:t>
      </w:r>
      <w:r w:rsidRPr="003A365B">
        <w:rPr>
          <w:rFonts w:ascii="Times New Roman" w:hAnsi="Times New Roman" w:cs="Times New Roman"/>
          <w:sz w:val="24"/>
          <w:szCs w:val="24"/>
        </w:rPr>
        <w:t xml:space="preserve">ka; tel. 63 288 59 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16996FC3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2. Uczestnicy</w:t>
      </w:r>
    </w:p>
    <w:p w14:paraId="176140B4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Do udziału w konkursie zapraszamy dzieci i młodzież zamieszkującą Gminę Kawęczyn.</w:t>
      </w:r>
    </w:p>
    <w:p w14:paraId="08FC05B5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Konkurs skierowany jest do 2 grup wiekowych:</w:t>
      </w:r>
    </w:p>
    <w:p w14:paraId="4773B773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- uczniowie Szkół Podstawowych: klasy 1-3</w:t>
      </w:r>
    </w:p>
    <w:p w14:paraId="3D518BEF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- uczniowie Szkół Podstawowych: klasy 4-8</w:t>
      </w:r>
    </w:p>
    <w:p w14:paraId="7C722730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3. Cele konkursu</w:t>
      </w:r>
    </w:p>
    <w:p w14:paraId="425654B3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Rozwój umiejętności plastycznych wśród mieszkańców Gminy Kawęczyn.</w:t>
      </w:r>
    </w:p>
    <w:p w14:paraId="04FC1F0A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Inspirowanie do twórczych poszukiwań w dziedzinie plastyki, poszerzenie wiedzy w zakresie różnych technik plastycznych.</w:t>
      </w:r>
    </w:p>
    <w:p w14:paraId="573F6519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Prezentacja prac uczestników konkursu na wystawie.</w:t>
      </w:r>
    </w:p>
    <w:p w14:paraId="36165F34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Promowanie „Swojej Małej Ojczyzny”.</w:t>
      </w:r>
    </w:p>
    <w:p w14:paraId="134F0FAE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4. Warunki uczestnictwa</w:t>
      </w:r>
    </w:p>
    <w:p w14:paraId="5B194C1E" w14:textId="1E8E6AD8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 xml:space="preserve">Przedmiot konkursu: praca plastyczna, która przedstawia </w:t>
      </w:r>
      <w:r>
        <w:rPr>
          <w:rFonts w:ascii="Times New Roman" w:hAnsi="Times New Roman" w:cs="Times New Roman"/>
          <w:sz w:val="24"/>
          <w:szCs w:val="24"/>
        </w:rPr>
        <w:t xml:space="preserve">pejzaż </w:t>
      </w:r>
      <w:r w:rsidRPr="003A365B">
        <w:rPr>
          <w:rFonts w:ascii="Times New Roman" w:hAnsi="Times New Roman" w:cs="Times New Roman"/>
          <w:sz w:val="24"/>
          <w:szCs w:val="24"/>
        </w:rPr>
        <w:t xml:space="preserve">Gminy Kawęczyn. Miejsce, które ma szczególne znaczenie dla Gminy Kawęczyn. </w:t>
      </w:r>
    </w:p>
    <w:p w14:paraId="748A06CB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Format pracy: A3</w:t>
      </w:r>
    </w:p>
    <w:p w14:paraId="6E338929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Technika plastyczna: dowolna (rysunek, malarstwo, kolaż, techniki mieszane).</w:t>
      </w:r>
    </w:p>
    <w:p w14:paraId="4A21EDFE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Prace na bloku technicznym.</w:t>
      </w:r>
    </w:p>
    <w:p w14:paraId="12B40C1B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Pracy nadajemy tytuł.</w:t>
      </w:r>
    </w:p>
    <w:p w14:paraId="204131B1" w14:textId="58A5B583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Do pracy proszę dołączyć dane autora (imię, nazwisko, szkoła, klasa i kontakt telefoniczny).</w:t>
      </w:r>
    </w:p>
    <w:p w14:paraId="001C0A87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Każdy uczestnik może dostarczyć na konkurs jedną pracę. Powinna ona być wykonana samodzielnie i być oryginalnym projektem autora.</w:t>
      </w:r>
    </w:p>
    <w:p w14:paraId="4ECC8B7F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5. Termin i miejsce dostarczenia prac</w:t>
      </w:r>
    </w:p>
    <w:p w14:paraId="181078A8" w14:textId="79F85265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 xml:space="preserve">• Termin: Termin przekazania prac do Urzędu Gminy w Kawęczynie przez szkoły upływa z dniem </w:t>
      </w:r>
      <w:r>
        <w:rPr>
          <w:rFonts w:ascii="Times New Roman" w:hAnsi="Times New Roman" w:cs="Times New Roman"/>
          <w:sz w:val="24"/>
          <w:szCs w:val="24"/>
        </w:rPr>
        <w:t>10 maja</w:t>
      </w:r>
      <w:r w:rsidRPr="003A365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365B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AF18E03" w14:textId="2E8906AD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Uczestnicy przekazują prace do sekretariatu szkoły</w:t>
      </w:r>
      <w:r w:rsidR="00FB32EA">
        <w:rPr>
          <w:rFonts w:ascii="Times New Roman" w:hAnsi="Times New Roman" w:cs="Times New Roman"/>
          <w:sz w:val="24"/>
          <w:szCs w:val="24"/>
        </w:rPr>
        <w:t>,</w:t>
      </w:r>
      <w:r w:rsidRPr="003A365B">
        <w:rPr>
          <w:rFonts w:ascii="Times New Roman" w:hAnsi="Times New Roman" w:cs="Times New Roman"/>
          <w:sz w:val="24"/>
          <w:szCs w:val="24"/>
        </w:rPr>
        <w:t xml:space="preserve"> do której uczęszcza</w:t>
      </w:r>
      <w:r w:rsidR="00FB32EA">
        <w:rPr>
          <w:rFonts w:ascii="Times New Roman" w:hAnsi="Times New Roman" w:cs="Times New Roman"/>
          <w:sz w:val="24"/>
          <w:szCs w:val="24"/>
        </w:rPr>
        <w:t>,</w:t>
      </w:r>
      <w:r w:rsidRPr="003A365B"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sz w:val="24"/>
          <w:szCs w:val="24"/>
        </w:rPr>
        <w:t xml:space="preserve">30 kwietnia </w:t>
      </w:r>
      <w:r w:rsidRPr="003A36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365B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FE1DFC8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6. Rozstrzygnięcie konkursu i nagrody</w:t>
      </w:r>
    </w:p>
    <w:p w14:paraId="0752DB91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Wyniki konkursu zostaną ogłoszone na stronie internetowej www.kaweczyn.pl oraz</w:t>
      </w:r>
    </w:p>
    <w:p w14:paraId="10BE1056" w14:textId="5B0B8379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lastRenderedPageBreak/>
        <w:t xml:space="preserve">w mediach społecznościowych Gminy Kawęczyn </w:t>
      </w:r>
      <w:r w:rsidR="00FB32EA">
        <w:rPr>
          <w:rFonts w:ascii="Times New Roman" w:hAnsi="Times New Roman" w:cs="Times New Roman"/>
          <w:sz w:val="24"/>
          <w:szCs w:val="24"/>
        </w:rPr>
        <w:t xml:space="preserve">do </w:t>
      </w:r>
      <w:r w:rsidRPr="003A36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 maja</w:t>
      </w:r>
      <w:r w:rsidRPr="003A365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365B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68571BB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W każdej kategorii wiekowej zostaną przyznane I, II, III miejsca.</w:t>
      </w:r>
    </w:p>
    <w:p w14:paraId="70242587" w14:textId="46B7760F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Nagrodzone prace zostaną wyeksponowane na wystawie. Więcej szczegółów</w:t>
      </w:r>
      <w:r w:rsidR="00FB32EA">
        <w:rPr>
          <w:rFonts w:ascii="Times New Roman" w:hAnsi="Times New Roman" w:cs="Times New Roman"/>
          <w:sz w:val="24"/>
          <w:szCs w:val="24"/>
        </w:rPr>
        <w:t xml:space="preserve"> </w:t>
      </w:r>
      <w:r w:rsidRPr="003A365B">
        <w:rPr>
          <w:rFonts w:ascii="Times New Roman" w:hAnsi="Times New Roman" w:cs="Times New Roman"/>
          <w:sz w:val="24"/>
          <w:szCs w:val="24"/>
        </w:rPr>
        <w:t>dotyczących wystawy zostanie opublikowanych w późniejszym terminie.</w:t>
      </w:r>
    </w:p>
    <w:p w14:paraId="35C0910C" w14:textId="418A56A6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Ostateczny werdykt należy do jury</w:t>
      </w:r>
      <w:r>
        <w:rPr>
          <w:rFonts w:ascii="Times New Roman" w:hAnsi="Times New Roman" w:cs="Times New Roman"/>
          <w:sz w:val="24"/>
          <w:szCs w:val="24"/>
        </w:rPr>
        <w:t xml:space="preserve"> i nie będzie od niego odwołania</w:t>
      </w:r>
      <w:r w:rsidRPr="003A365B">
        <w:rPr>
          <w:rFonts w:ascii="Times New Roman" w:hAnsi="Times New Roman" w:cs="Times New Roman"/>
          <w:sz w:val="24"/>
          <w:szCs w:val="24"/>
        </w:rPr>
        <w:t>.</w:t>
      </w:r>
    </w:p>
    <w:p w14:paraId="37894D81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7. Uwagi ogólne</w:t>
      </w:r>
    </w:p>
    <w:p w14:paraId="296F2708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Do pracy plastycznej należy załączyć zgodę na przetwarzanie danych osobowych, która znajduje się w załączniku. Zgodę podpisuje opiekun prawny.</w:t>
      </w:r>
    </w:p>
    <w:p w14:paraId="2839173A" w14:textId="77777777" w:rsidR="003A365B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Udział w konkursie jest równoznaczny z akceptacją regulaminu.</w:t>
      </w:r>
    </w:p>
    <w:p w14:paraId="4BF462B9" w14:textId="313CE430" w:rsidR="00077ECE" w:rsidRPr="003A365B" w:rsidRDefault="003A365B" w:rsidP="003A365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65B">
        <w:rPr>
          <w:rFonts w:ascii="Times New Roman" w:hAnsi="Times New Roman" w:cs="Times New Roman"/>
          <w:sz w:val="24"/>
          <w:szCs w:val="24"/>
        </w:rPr>
        <w:t>• Organizator zastrzega sobie prawo do wykonania reprodukcji, publikacji i ekspozycji prac bez zgody autora i bez uiszczania autorowi należności finansowych.</w:t>
      </w:r>
    </w:p>
    <w:sectPr w:rsidR="00077ECE" w:rsidRPr="003A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5D"/>
    <w:rsid w:val="00077ECE"/>
    <w:rsid w:val="003A365B"/>
    <w:rsid w:val="007B2A5D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9082"/>
  <w15:chartTrackingRefBased/>
  <w15:docId w15:val="{1C6A557C-6F2E-4A8B-B9D8-567CC72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3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Jaworska</dc:creator>
  <cp:keywords/>
  <dc:description/>
  <cp:lastModifiedBy>Małgorzata Jaworska</cp:lastModifiedBy>
  <cp:revision>4</cp:revision>
  <dcterms:created xsi:type="dcterms:W3CDTF">2026-03-11T10:14:00Z</dcterms:created>
  <dcterms:modified xsi:type="dcterms:W3CDTF">2026-04-07T10:25:00Z</dcterms:modified>
</cp:coreProperties>
</file>